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International Conference on Social Work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(ISBN….)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August 1-2, 2023, Ha Noi, Vietnam (font size 14)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“TITLE, EG. MAKING A DIFFERENCE - SOCIAL WORK WITHOUT BARRIERS: TOWARDS SUSTAINABLE DEVELOPMENT AND PUBLIC EMERGENCY RESPONSE”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(Font size 18)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Author Name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(Font size 13.5)</w:t>
      </w:r>
    </w:p>
    <w:p w:rsidR="00000000" w:rsidDel="00000000" w:rsidP="00000000" w:rsidRDefault="00000000" w:rsidRPr="00000000" w14:paraId="00000008">
      <w:pPr>
        <w:spacing w:before="240" w:line="312" w:lineRule="auto"/>
        <w:jc w:val="center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Department One, Institution One, Street One, District One, City One, Country One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font size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Author Name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7"/>
          <w:szCs w:val="27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7"/>
          <w:szCs w:val="27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(Font size 13.5)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12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Department Two, Institution Two, Street Two, District Two, City Two, Country Two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(font size 11)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(font size 11, Times New Roman)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Key words: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(font 11)</w:t>
      </w:r>
    </w:p>
    <w:p w:rsidR="00000000" w:rsidDel="00000000" w:rsidP="00000000" w:rsidRDefault="00000000" w:rsidRPr="00000000" w14:paraId="0000000F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Introduction (before 24pt, after 10pt)</w:t>
      </w:r>
    </w:p>
    <w:p w:rsidR="00000000" w:rsidDel="00000000" w:rsidP="00000000" w:rsidRDefault="00000000" w:rsidRPr="00000000" w14:paraId="00000010">
      <w:pPr>
        <w:spacing w:after="60" w:before="60" w:lineRule="auto"/>
        <w:ind w:left="560" w:hanging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(font size 11, line spacing single, before: 3pt, after: 3pt)</w:t>
      </w:r>
    </w:p>
    <w:p w:rsidR="00000000" w:rsidDel="00000000" w:rsidP="00000000" w:rsidRDefault="00000000" w:rsidRPr="00000000" w14:paraId="00000011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and Methodology (before 24pt, after 10pt)</w:t>
      </w:r>
    </w:p>
    <w:p w:rsidR="00000000" w:rsidDel="00000000" w:rsidP="00000000" w:rsidRDefault="00000000" w:rsidRPr="00000000" w14:paraId="00000012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(font size 11, line spacing single, before: 3pt, after: 3pt)</w:t>
      </w:r>
    </w:p>
    <w:p w:rsidR="00000000" w:rsidDel="00000000" w:rsidP="00000000" w:rsidRDefault="00000000" w:rsidRPr="00000000" w14:paraId="00000013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Results (before 24pt, after 10pt)</w:t>
      </w:r>
    </w:p>
    <w:p w:rsidR="00000000" w:rsidDel="00000000" w:rsidP="00000000" w:rsidRDefault="00000000" w:rsidRPr="00000000" w14:paraId="00000014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(font size 11, line spacing single, before: 3pt, after: 3pt)</w:t>
      </w:r>
    </w:p>
    <w:p w:rsidR="00000000" w:rsidDel="00000000" w:rsidP="00000000" w:rsidRDefault="00000000" w:rsidRPr="00000000" w14:paraId="00000015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Conclusion (before 24pt, after 10pt)</w:t>
      </w:r>
    </w:p>
    <w:p w:rsidR="00000000" w:rsidDel="00000000" w:rsidP="00000000" w:rsidRDefault="00000000" w:rsidRPr="00000000" w14:paraId="00000016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(font size 11, line spacing single, before: 3pt, after: 3pt)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u w:val="single"/>
          <w:rtl w:val="0"/>
        </w:rPr>
        <w:t xml:space="preserve">Bibliography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(font size; 9.5)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Hội thảo Khoa học Quốc tế ngành Công tác Xã hội</w:t>
      </w:r>
    </w:p>
    <w:p w:rsidR="00000000" w:rsidDel="00000000" w:rsidP="00000000" w:rsidRDefault="00000000" w:rsidRPr="00000000" w14:paraId="0000001C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(ISBN….)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1-2 tháng 8 năm 2023 (cỡ chữ 14)</w:t>
      </w:r>
    </w:p>
    <w:p w:rsidR="00000000" w:rsidDel="00000000" w:rsidP="00000000" w:rsidRDefault="00000000" w:rsidRPr="00000000" w14:paraId="0000001E">
      <w:pPr>
        <w:spacing w:before="240" w:line="31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“TẠO RA SỰ KHÁC BIỆT – CÔNG TÁC XÃ HỘI KHÔNG RÀO CẢN: HƯỚNG TỚI PHÁT TRIỂN BỀN VỮNG VÀ ỨNG PHÓ VỚI TÌNH HUỐNG KHẨN CẤP”</w:t>
      </w:r>
    </w:p>
    <w:p w:rsidR="00000000" w:rsidDel="00000000" w:rsidP="00000000" w:rsidRDefault="00000000" w:rsidRPr="00000000" w14:paraId="0000001F">
      <w:pPr>
        <w:spacing w:before="240" w:line="31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(Cỡ chữ 18)</w:t>
      </w:r>
    </w:p>
    <w:p w:rsidR="00000000" w:rsidDel="00000000" w:rsidP="00000000" w:rsidRDefault="00000000" w:rsidRPr="00000000" w14:paraId="00000020">
      <w:pPr>
        <w:spacing w:before="240" w:line="312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="312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Tên tác giả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(Cỡ chữ 13.5)</w:t>
      </w:r>
    </w:p>
    <w:p w:rsidR="00000000" w:rsidDel="00000000" w:rsidP="00000000" w:rsidRDefault="00000000" w:rsidRPr="00000000" w14:paraId="00000022">
      <w:pPr>
        <w:spacing w:before="240" w:line="312" w:lineRule="auto"/>
        <w:jc w:val="center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Tên cơ quan, Đường, Quận, Thành phố, Quốc gia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(Cỡ chữ 11)</w:t>
      </w:r>
    </w:p>
    <w:p w:rsidR="00000000" w:rsidDel="00000000" w:rsidP="00000000" w:rsidRDefault="00000000" w:rsidRPr="00000000" w14:paraId="00000023">
      <w:pPr>
        <w:spacing w:before="240" w:line="312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Tên tác giả 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7"/>
          <w:szCs w:val="27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(Cỡ chữ 13.5)</w:t>
      </w:r>
    </w:p>
    <w:p w:rsidR="00000000" w:rsidDel="00000000" w:rsidP="00000000" w:rsidRDefault="00000000" w:rsidRPr="00000000" w14:paraId="00000024">
      <w:pPr>
        <w:spacing w:before="240" w:line="312" w:lineRule="auto"/>
        <w:jc w:val="center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Tên cơ quan, Đường, Quận, Thành phố, Quốc gia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(Cỡ chữ 11)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Tóm tắt: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(cỡ chữ 11, Times New Roman)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Từ khóa: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(cỡ chữ 11)</w:t>
      </w:r>
    </w:p>
    <w:p w:rsidR="00000000" w:rsidDel="00000000" w:rsidP="00000000" w:rsidRDefault="00000000" w:rsidRPr="00000000" w14:paraId="00000029">
      <w:pPr>
        <w:spacing w:after="200" w:before="48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Giới thiệu (cách trên 24pt, cách dưới 10pt)</w:t>
      </w:r>
    </w:p>
    <w:p w:rsidR="00000000" w:rsidDel="00000000" w:rsidP="00000000" w:rsidRDefault="00000000" w:rsidRPr="00000000" w14:paraId="0000002A">
      <w:pPr>
        <w:spacing w:after="60" w:before="60" w:lineRule="auto"/>
        <w:ind w:left="560" w:hanging="2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(cỡ chữ 11, giãn dòng single, cách trên: 3pt, cách dưới: 3pt)</w:t>
      </w:r>
    </w:p>
    <w:p w:rsidR="00000000" w:rsidDel="00000000" w:rsidP="00000000" w:rsidRDefault="00000000" w:rsidRPr="00000000" w14:paraId="0000002B">
      <w:pPr>
        <w:spacing w:after="200" w:before="480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Phương pháp nghiên cứu (cách trên 24pt, cách dưới 10pt)</w:t>
      </w:r>
    </w:p>
    <w:p w:rsidR="00000000" w:rsidDel="00000000" w:rsidP="00000000" w:rsidRDefault="00000000" w:rsidRPr="00000000" w14:paraId="0000002C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(cỡ chữ 11, giãn dòng single, cách trên : 3pt, cách dưới: 3pt)</w:t>
      </w:r>
    </w:p>
    <w:p w:rsidR="00000000" w:rsidDel="00000000" w:rsidP="00000000" w:rsidRDefault="00000000" w:rsidRPr="00000000" w14:paraId="0000002D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Kết quả (cách trên 24pt, cách dưới 10pt)</w:t>
      </w:r>
    </w:p>
    <w:p w:rsidR="00000000" w:rsidDel="00000000" w:rsidP="00000000" w:rsidRDefault="00000000" w:rsidRPr="00000000" w14:paraId="0000002E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(cỡ chữ 11, giãn dòng single, cách trên: 3pt, cách dưới: 3pt)</w:t>
      </w:r>
    </w:p>
    <w:p w:rsidR="00000000" w:rsidDel="00000000" w:rsidP="00000000" w:rsidRDefault="00000000" w:rsidRPr="00000000" w14:paraId="0000002F">
      <w:pPr>
        <w:spacing w:after="200" w:before="480" w:lineRule="auto"/>
        <w:ind w:left="560" w:hanging="28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Kết luận (cách trên 24pt, cách dưới 10pt)</w:t>
      </w:r>
    </w:p>
    <w:p w:rsidR="00000000" w:rsidDel="00000000" w:rsidP="00000000" w:rsidRDefault="00000000" w:rsidRPr="00000000" w14:paraId="00000030">
      <w:pPr>
        <w:spacing w:after="60" w:before="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(cỡ chữ 11, giãn dòng single, cách trên: 3pt, cách dưới: 3pt)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u w:val="single"/>
          <w:rtl w:val="0"/>
        </w:rPr>
        <w:t xml:space="preserve">Tài liệu tham khảo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(cỡ chữ: 9.5)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Can be the corresponding author).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Email address: xxx@xx.xx</w:t>
      </w:r>
    </w:p>
  </w:footnote>
  <w:footnote w:id="1"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(Có thể là tác giả liên hệ)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Địa chỉ email: xxx@xx.xx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